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8067D" w14:textId="77777777" w:rsidR="006B700C" w:rsidRDefault="001615D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1998067E" w14:textId="77777777" w:rsidR="006B700C" w:rsidRDefault="006B700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1998067F" w14:textId="77777777" w:rsidR="006B700C" w:rsidRDefault="001615D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9980680"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6B700C" w14:paraId="19980683" w14:textId="77777777">
        <w:tc>
          <w:tcPr>
            <w:tcW w:w="2263" w:type="dxa"/>
          </w:tcPr>
          <w:p w14:paraId="19980681" w14:textId="77777777" w:rsidR="006B700C" w:rsidRDefault="001615D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19980682" w14:textId="77777777" w:rsidR="006B700C" w:rsidRDefault="001615D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19980684" w14:textId="77777777" w:rsidR="006B700C" w:rsidRDefault="001615D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19980685"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19980686" w14:textId="77777777" w:rsidR="006B700C" w:rsidRDefault="001615D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19980687" w14:textId="77777777" w:rsidR="006B700C" w:rsidRDefault="001615D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19980688" w14:textId="77777777" w:rsidR="006B700C" w:rsidRDefault="001615D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19980689" w14:textId="77777777" w:rsidR="006B700C" w:rsidRDefault="001615D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1998068A" w14:textId="77777777" w:rsidR="006B700C" w:rsidRDefault="001615D5">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998068B" w14:textId="77777777" w:rsidR="006B700C" w:rsidRDefault="001615D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1998068C"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998068D"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1998068E"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1998068F"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19980690"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19980691"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19980692"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19980693"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19980694"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19980695"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19980696" w14:textId="77777777" w:rsidR="006B700C" w:rsidRDefault="001615D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19980697" w14:textId="77777777" w:rsidR="006B700C" w:rsidRDefault="001615D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19980698" w14:textId="77777777" w:rsidR="006B700C" w:rsidRDefault="001615D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19980699" w14:textId="77777777" w:rsidR="006B700C" w:rsidRDefault="001615D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1998069A"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1998069B" w14:textId="77777777" w:rsidR="006B700C" w:rsidRDefault="001615D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1998069C" w14:textId="77777777" w:rsidR="006B700C" w:rsidRDefault="001615D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1998069D" w14:textId="77777777" w:rsidR="006B700C" w:rsidRDefault="001615D5">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1998069E" w14:textId="77777777" w:rsidR="006B700C" w:rsidRDefault="001615D5">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1998069F" w14:textId="77777777" w:rsidR="006B700C" w:rsidRDefault="001615D5">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199806A0" w14:textId="77777777" w:rsidR="006B700C" w:rsidRDefault="001615D5">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199806A1"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199806A2" w14:textId="77777777" w:rsidR="006B700C" w:rsidRDefault="001615D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199806A3" w14:textId="77777777" w:rsidR="006B700C" w:rsidRDefault="001615D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199806A4" w14:textId="77777777" w:rsidR="006B700C" w:rsidRDefault="001615D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99806A5" w14:textId="77777777" w:rsidR="006B700C" w:rsidRDefault="001615D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199806A6"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199806A7"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199806A8"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199806A9"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199806AA"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199806AB"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199806AC"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99806AD"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199806AE"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199806AF"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199806B0"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199806B1"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199806B2"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199806B3"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199806B4"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199806B5"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199806B6"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199806B7"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199806B8"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199806B9"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199806BA"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99806BB"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199806BC"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199806BD"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99806BE"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199806BF" w14:textId="77777777" w:rsidR="006B700C" w:rsidRDefault="001615D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199806C0"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199806C1"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199806C2"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199806C3" w14:textId="77777777" w:rsidR="006B700C" w:rsidRDefault="001615D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199806C4"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199806C5" w14:textId="77777777" w:rsidR="006B700C" w:rsidRDefault="001615D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199806C6"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99806C7"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199806C8"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199806C9"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199806CA"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199806CB" w14:textId="77777777" w:rsidR="006B700C" w:rsidRDefault="001615D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199806CC" w14:textId="77777777" w:rsidR="006B700C" w:rsidRDefault="001615D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199806CD" w14:textId="77777777" w:rsidR="006B700C" w:rsidRDefault="001615D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199806CE"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99806CF"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199806D0"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199806D1" w14:textId="77777777" w:rsidR="006B700C" w:rsidRDefault="001615D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199806D2" w14:textId="77777777" w:rsidR="006B700C" w:rsidRDefault="001615D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199806D3" w14:textId="77777777" w:rsidR="006B700C" w:rsidRDefault="001615D5">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99806D4" w14:textId="77777777" w:rsidR="006B700C" w:rsidRDefault="001615D5">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199806D5"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199806D6" w14:textId="77777777" w:rsidR="006B700C" w:rsidRDefault="001615D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199806D7" w14:textId="77777777" w:rsidR="006B700C" w:rsidRDefault="001615D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199806D8" w14:textId="77777777" w:rsidR="006B700C" w:rsidRDefault="001615D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99806D9" w14:textId="77777777" w:rsidR="006B700C" w:rsidRDefault="001615D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199806DA"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99806DB"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99806DC" w14:textId="77777777" w:rsidR="006B700C" w:rsidRDefault="001615D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199806DD" w14:textId="77777777" w:rsidR="006B700C" w:rsidRDefault="006B700C">
      <w:pPr>
        <w:pBdr>
          <w:top w:val="nil"/>
          <w:left w:val="nil"/>
          <w:bottom w:val="nil"/>
          <w:right w:val="nil"/>
          <w:between w:val="nil"/>
        </w:pBdr>
        <w:spacing w:before="280" w:after="120"/>
        <w:ind w:left="709"/>
        <w:rPr>
          <w:rFonts w:ascii="Arial" w:eastAsia="Arial" w:hAnsi="Arial" w:cs="Arial"/>
          <w:sz w:val="24"/>
          <w:szCs w:val="24"/>
        </w:rPr>
      </w:pPr>
    </w:p>
    <w:p w14:paraId="199806DE" w14:textId="77777777" w:rsidR="006B700C" w:rsidRDefault="001615D5">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199806DF" w14:textId="77777777" w:rsidR="006B700C" w:rsidRDefault="001615D5">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99806E0" w14:textId="0D680B46" w:rsidR="006B700C" w:rsidRDefault="001615D5">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882C15" w:rsidRPr="00C23C26">
        <w:rPr>
          <w:rFonts w:ascii="Arial" w:eastAsia="Arial" w:hAnsi="Arial" w:cs="Arial"/>
          <w:sz w:val="24"/>
          <w:szCs w:val="24"/>
        </w:rPr>
        <w:t>David Burke, HM Revenue and Customs,  Ruskin Square CROYDON CR0 2LX</w:t>
      </w:r>
    </w:p>
    <w:p w14:paraId="199806E1" w14:textId="693FB155" w:rsidR="006B700C" w:rsidRDefault="001615D5">
      <w:pPr>
        <w:keepNext/>
        <w:numPr>
          <w:ilvl w:val="3"/>
          <w:numId w:val="12"/>
        </w:numPr>
        <w:spacing w:after="0" w:line="240" w:lineRule="auto"/>
        <w:jc w:val="both"/>
        <w:rPr>
          <w:rFonts w:ascii="Arial" w:eastAsia="Arial" w:hAnsi="Arial" w:cs="Arial"/>
          <w:sz w:val="24"/>
          <w:szCs w:val="24"/>
        </w:rPr>
      </w:pPr>
      <w:r w:rsidRPr="0C5CF868">
        <w:rPr>
          <w:rFonts w:ascii="Arial" w:eastAsia="Arial" w:hAnsi="Arial" w:cs="Arial"/>
          <w:sz w:val="24"/>
          <w:szCs w:val="24"/>
        </w:rPr>
        <w:t xml:space="preserve">The contact details of the Supplier’s Data Protection Officer are: </w:t>
      </w:r>
      <w:r w:rsidR="582837A9" w:rsidRPr="0C5CF868">
        <w:rPr>
          <w:rFonts w:ascii="Arial" w:eastAsia="Arial" w:hAnsi="Arial" w:cs="Arial"/>
          <w:sz w:val="24"/>
          <w:szCs w:val="24"/>
        </w:rPr>
        <w:t>Name: Rob Swinchatt, Rob.Swinchatt@natcen.ac.uk</w:t>
      </w:r>
    </w:p>
    <w:p w14:paraId="199806E2" w14:textId="77777777" w:rsidR="006B700C" w:rsidRDefault="001615D5">
      <w:pPr>
        <w:keepNext/>
        <w:numPr>
          <w:ilvl w:val="3"/>
          <w:numId w:val="12"/>
        </w:numPr>
        <w:spacing w:after="0" w:line="240" w:lineRule="auto"/>
        <w:jc w:val="both"/>
        <w:rPr>
          <w:rFonts w:ascii="Arial" w:eastAsia="Arial" w:hAnsi="Arial" w:cs="Arial"/>
          <w:sz w:val="24"/>
          <w:szCs w:val="24"/>
        </w:rPr>
      </w:pPr>
      <w:r w:rsidRPr="0C5CF868">
        <w:rPr>
          <w:rFonts w:ascii="Arial" w:eastAsia="Arial" w:hAnsi="Arial" w:cs="Arial"/>
          <w:sz w:val="24"/>
          <w:szCs w:val="24"/>
        </w:rPr>
        <w:t>The Processor shall comply with any further written instructions with respect to Processing by the Controller.</w:t>
      </w:r>
    </w:p>
    <w:p w14:paraId="199806E3" w14:textId="77777777" w:rsidR="006B700C" w:rsidRDefault="001615D5">
      <w:pPr>
        <w:keepNext/>
        <w:numPr>
          <w:ilvl w:val="3"/>
          <w:numId w:val="12"/>
        </w:numPr>
        <w:spacing w:after="0" w:line="240" w:lineRule="auto"/>
        <w:jc w:val="both"/>
        <w:rPr>
          <w:rFonts w:ascii="Arial" w:eastAsia="Arial" w:hAnsi="Arial" w:cs="Arial"/>
          <w:sz w:val="24"/>
          <w:szCs w:val="24"/>
        </w:rPr>
      </w:pPr>
      <w:r w:rsidRPr="0C5CF868">
        <w:rPr>
          <w:rFonts w:ascii="Arial" w:eastAsia="Arial" w:hAnsi="Arial" w:cs="Arial"/>
          <w:sz w:val="24"/>
          <w:szCs w:val="24"/>
        </w:rPr>
        <w:t>Any such further instructions shall be incorporated into this Annex.</w:t>
      </w:r>
    </w:p>
    <w:p w14:paraId="199806E4" w14:textId="77777777" w:rsidR="006B700C" w:rsidRDefault="006B700C">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B700C" w14:paraId="199806E7" w14:textId="77777777">
        <w:trPr>
          <w:trHeight w:val="700"/>
        </w:trPr>
        <w:tc>
          <w:tcPr>
            <w:tcW w:w="2263" w:type="dxa"/>
            <w:shd w:val="clear" w:color="auto" w:fill="BFBFBF"/>
            <w:vAlign w:val="center"/>
          </w:tcPr>
          <w:p w14:paraId="199806E5" w14:textId="77777777" w:rsidR="006B700C" w:rsidRDefault="001615D5">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199806E6" w14:textId="77777777" w:rsidR="006B700C" w:rsidRDefault="001615D5">
            <w:pPr>
              <w:jc w:val="center"/>
              <w:rPr>
                <w:rFonts w:ascii="Arial" w:eastAsia="Arial" w:hAnsi="Arial" w:cs="Arial"/>
                <w:b/>
                <w:sz w:val="24"/>
                <w:szCs w:val="24"/>
              </w:rPr>
            </w:pPr>
            <w:r>
              <w:rPr>
                <w:rFonts w:ascii="Arial" w:eastAsia="Arial" w:hAnsi="Arial" w:cs="Arial"/>
                <w:b/>
                <w:sz w:val="24"/>
                <w:szCs w:val="24"/>
              </w:rPr>
              <w:t>Details</w:t>
            </w:r>
          </w:p>
        </w:tc>
      </w:tr>
      <w:tr w:rsidR="006B700C" w14:paraId="19980704" w14:textId="77777777">
        <w:trPr>
          <w:trHeight w:val="1620"/>
        </w:trPr>
        <w:tc>
          <w:tcPr>
            <w:tcW w:w="2263" w:type="dxa"/>
            <w:shd w:val="clear" w:color="auto" w:fill="auto"/>
          </w:tcPr>
          <w:p w14:paraId="199806E8" w14:textId="77777777" w:rsidR="006B700C" w:rsidRDefault="001615D5">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19980703" w14:textId="09573DD2" w:rsidR="006B700C" w:rsidRPr="00BE7F1C" w:rsidRDefault="001116DF" w:rsidP="00BE7F1C">
            <w:pPr>
              <w:rPr>
                <w:rFonts w:ascii="Arial" w:eastAsia="Arial" w:hAnsi="Arial" w:cs="Arial"/>
                <w:b/>
                <w:sz w:val="24"/>
                <w:szCs w:val="24"/>
              </w:rPr>
            </w:pPr>
            <w:r>
              <w:rPr>
                <w:rFonts w:ascii="Arial" w:eastAsia="Arial" w:hAnsi="Arial" w:cs="Arial"/>
                <w:b/>
                <w:sz w:val="24"/>
                <w:szCs w:val="24"/>
              </w:rPr>
              <w:t>This information has been redacted</w:t>
            </w:r>
          </w:p>
        </w:tc>
      </w:tr>
      <w:tr w:rsidR="006B700C" w14:paraId="19980707" w14:textId="77777777">
        <w:trPr>
          <w:trHeight w:val="1460"/>
        </w:trPr>
        <w:tc>
          <w:tcPr>
            <w:tcW w:w="2263" w:type="dxa"/>
            <w:shd w:val="clear" w:color="auto" w:fill="auto"/>
          </w:tcPr>
          <w:p w14:paraId="19980705" w14:textId="77777777" w:rsidR="006B700C" w:rsidRDefault="001615D5">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19980706" w14:textId="440B3354" w:rsidR="006B700C" w:rsidRPr="001116DF" w:rsidRDefault="001116DF">
            <w:pPr>
              <w:rPr>
                <w:rFonts w:ascii="Arial" w:eastAsia="Arial" w:hAnsi="Arial" w:cs="Arial"/>
                <w:b/>
                <w:bCs/>
                <w:sz w:val="24"/>
                <w:szCs w:val="24"/>
              </w:rPr>
            </w:pPr>
            <w:r w:rsidRPr="001116DF">
              <w:rPr>
                <w:rFonts w:ascii="Arial" w:eastAsia="Arial" w:hAnsi="Arial" w:cs="Arial"/>
                <w:b/>
                <w:bCs/>
                <w:sz w:val="24"/>
                <w:szCs w:val="24"/>
              </w:rPr>
              <w:t>This information has been redacted</w:t>
            </w:r>
          </w:p>
        </w:tc>
      </w:tr>
      <w:tr w:rsidR="006B700C" w14:paraId="1998070C" w14:textId="77777777">
        <w:trPr>
          <w:trHeight w:val="1520"/>
        </w:trPr>
        <w:tc>
          <w:tcPr>
            <w:tcW w:w="2263" w:type="dxa"/>
            <w:shd w:val="clear" w:color="auto" w:fill="auto"/>
          </w:tcPr>
          <w:p w14:paraId="19980708" w14:textId="77777777" w:rsidR="006B700C" w:rsidRDefault="001615D5">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998070B" w14:textId="530F7AA4" w:rsidR="006B700C" w:rsidRDefault="00127311">
            <w:pPr>
              <w:rPr>
                <w:rFonts w:ascii="Arial" w:eastAsia="Arial" w:hAnsi="Arial" w:cs="Arial"/>
                <w:sz w:val="24"/>
                <w:szCs w:val="24"/>
              </w:rPr>
            </w:pPr>
            <w:r>
              <w:rPr>
                <w:rFonts w:ascii="Arial" w:eastAsia="Arial" w:hAnsi="Arial" w:cs="Arial"/>
                <w:sz w:val="24"/>
                <w:szCs w:val="24"/>
              </w:rPr>
              <w:t>This information has been redacted</w:t>
            </w:r>
          </w:p>
        </w:tc>
      </w:tr>
      <w:tr w:rsidR="006B700C" w14:paraId="1998070F" w14:textId="77777777">
        <w:trPr>
          <w:trHeight w:val="1400"/>
        </w:trPr>
        <w:tc>
          <w:tcPr>
            <w:tcW w:w="2263" w:type="dxa"/>
            <w:shd w:val="clear" w:color="auto" w:fill="auto"/>
          </w:tcPr>
          <w:p w14:paraId="1998070D" w14:textId="77777777" w:rsidR="006B700C" w:rsidRDefault="001615D5">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1998070E" w14:textId="233C5106" w:rsidR="006B700C" w:rsidRDefault="00127311" w:rsidP="00BE7F1C">
            <w:pPr>
              <w:pStyle w:val="TLTLevel1"/>
              <w:numPr>
                <w:ilvl w:val="0"/>
                <w:numId w:val="0"/>
              </w:numPr>
              <w:rPr>
                <w:rFonts w:eastAsia="Arial"/>
                <w:sz w:val="24"/>
                <w:szCs w:val="24"/>
              </w:rPr>
            </w:pPr>
            <w:r>
              <w:rPr>
                <w:rFonts w:eastAsia="Arial"/>
                <w:sz w:val="24"/>
                <w:szCs w:val="24"/>
              </w:rPr>
              <w:t>This information has been redacted</w:t>
            </w:r>
          </w:p>
        </w:tc>
      </w:tr>
      <w:tr w:rsidR="006B700C" w14:paraId="19980712" w14:textId="77777777">
        <w:trPr>
          <w:trHeight w:val="1560"/>
        </w:trPr>
        <w:tc>
          <w:tcPr>
            <w:tcW w:w="2263" w:type="dxa"/>
            <w:shd w:val="clear" w:color="auto" w:fill="auto"/>
          </w:tcPr>
          <w:p w14:paraId="19980710" w14:textId="77777777" w:rsidR="006B700C" w:rsidRDefault="001615D5">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19980711" w14:textId="549CE815" w:rsidR="006B700C" w:rsidRDefault="00AD26FB">
            <w:pPr>
              <w:rPr>
                <w:rFonts w:ascii="Arial" w:eastAsia="Arial" w:hAnsi="Arial" w:cs="Arial"/>
                <w:sz w:val="24"/>
                <w:szCs w:val="24"/>
              </w:rPr>
            </w:pPr>
            <w:r>
              <w:rPr>
                <w:rFonts w:ascii="Arial" w:eastAsia="Arial" w:hAnsi="Arial" w:cs="Arial"/>
                <w:sz w:val="24"/>
                <w:szCs w:val="24"/>
              </w:rPr>
              <w:t>This information has been redacted</w:t>
            </w:r>
          </w:p>
        </w:tc>
      </w:tr>
      <w:tr w:rsidR="006B700C" w14:paraId="19980716" w14:textId="77777777">
        <w:trPr>
          <w:trHeight w:val="1660"/>
        </w:trPr>
        <w:tc>
          <w:tcPr>
            <w:tcW w:w="2263" w:type="dxa"/>
            <w:shd w:val="clear" w:color="auto" w:fill="auto"/>
          </w:tcPr>
          <w:p w14:paraId="19980713" w14:textId="77777777" w:rsidR="006B700C" w:rsidRDefault="001615D5">
            <w:pPr>
              <w:rPr>
                <w:rFonts w:ascii="Arial" w:eastAsia="Arial" w:hAnsi="Arial" w:cs="Arial"/>
                <w:sz w:val="24"/>
                <w:szCs w:val="24"/>
              </w:rPr>
            </w:pPr>
            <w:r>
              <w:rPr>
                <w:rFonts w:ascii="Arial" w:eastAsia="Arial" w:hAnsi="Arial" w:cs="Arial"/>
                <w:sz w:val="24"/>
                <w:szCs w:val="24"/>
              </w:rPr>
              <w:lastRenderedPageBreak/>
              <w:t>Plan for return and destruction of the data once the Processing is complete</w:t>
            </w:r>
          </w:p>
          <w:p w14:paraId="19980714" w14:textId="77777777" w:rsidR="006B700C" w:rsidRDefault="001615D5">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9980715" w14:textId="74B53A2E" w:rsidR="006B700C" w:rsidRDefault="00AE3EB1">
            <w:pPr>
              <w:rPr>
                <w:rFonts w:ascii="Arial" w:eastAsia="Arial" w:hAnsi="Arial" w:cs="Arial"/>
                <w:sz w:val="24"/>
                <w:szCs w:val="24"/>
              </w:rPr>
            </w:pPr>
            <w:r>
              <w:rPr>
                <w:rFonts w:ascii="Arial" w:eastAsia="Arial" w:hAnsi="Arial" w:cs="Arial"/>
                <w:sz w:val="24"/>
                <w:szCs w:val="24"/>
              </w:rPr>
              <w:t>This information has been redacted</w:t>
            </w:r>
          </w:p>
        </w:tc>
      </w:tr>
    </w:tbl>
    <w:p w14:paraId="19980717" w14:textId="77777777" w:rsidR="006B700C" w:rsidRDefault="006B700C">
      <w:pPr>
        <w:rPr>
          <w:rFonts w:ascii="Arial" w:eastAsia="Arial" w:hAnsi="Arial" w:cs="Arial"/>
          <w:b/>
          <w:sz w:val="24"/>
          <w:szCs w:val="24"/>
        </w:rPr>
      </w:pPr>
    </w:p>
    <w:p w14:paraId="19980718" w14:textId="77777777" w:rsidR="006B700C" w:rsidRDefault="001615D5">
      <w:pPr>
        <w:rPr>
          <w:rFonts w:ascii="Arial" w:eastAsia="Arial" w:hAnsi="Arial" w:cs="Arial"/>
          <w:b/>
          <w:sz w:val="24"/>
          <w:szCs w:val="24"/>
        </w:rPr>
      </w:pPr>
      <w:r>
        <w:br w:type="page"/>
      </w:r>
    </w:p>
    <w:p w14:paraId="19980770" w14:textId="77777777" w:rsidR="006B700C" w:rsidRDefault="006B700C">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19980771" w14:textId="77777777" w:rsidR="006B700C" w:rsidRDefault="006B700C">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6B700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102CE" w14:textId="77777777" w:rsidR="001615D5" w:rsidRDefault="001615D5">
      <w:pPr>
        <w:spacing w:after="0" w:line="240" w:lineRule="auto"/>
      </w:pPr>
      <w:r>
        <w:separator/>
      </w:r>
    </w:p>
  </w:endnote>
  <w:endnote w:type="continuationSeparator" w:id="0">
    <w:p w14:paraId="1EE9A6EA" w14:textId="77777777" w:rsidR="001615D5" w:rsidRDefault="00161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E4912" w14:textId="7D45997F" w:rsidR="00D1632B" w:rsidRDefault="00D1632B">
    <w:pPr>
      <w:pStyle w:val="Footer"/>
    </w:pPr>
    <w:r>
      <w:rPr>
        <w:noProof/>
      </w:rPr>
      <mc:AlternateContent>
        <mc:Choice Requires="wps">
          <w:drawing>
            <wp:anchor distT="0" distB="0" distL="0" distR="0" simplePos="0" relativeHeight="251660288" behindDoc="0" locked="0" layoutInCell="1" allowOverlap="1" wp14:anchorId="721E9B17" wp14:editId="1552D2EE">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BF29FA" w14:textId="45BA40C0" w:rsidR="00D1632B" w:rsidRPr="00D1632B" w:rsidRDefault="00D1632B" w:rsidP="00D1632B">
                          <w:pPr>
                            <w:spacing w:after="0"/>
                            <w:rPr>
                              <w:noProof/>
                              <w:color w:val="000000"/>
                              <w:sz w:val="20"/>
                              <w:szCs w:val="20"/>
                            </w:rPr>
                          </w:pPr>
                          <w:r w:rsidRPr="00D1632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1E9B17"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49BF29FA" w14:textId="45BA40C0" w:rsidR="00D1632B" w:rsidRPr="00D1632B" w:rsidRDefault="00D1632B" w:rsidP="00D1632B">
                    <w:pPr>
                      <w:spacing w:after="0"/>
                      <w:rPr>
                        <w:noProof/>
                        <w:color w:val="000000"/>
                        <w:sz w:val="20"/>
                        <w:szCs w:val="20"/>
                      </w:rPr>
                    </w:pPr>
                    <w:r w:rsidRPr="00D1632B">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80774" w14:textId="3B25ADE9" w:rsidR="006B700C" w:rsidRDefault="00D1632B">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1312" behindDoc="0" locked="0" layoutInCell="1" allowOverlap="1" wp14:anchorId="2F8D9F48" wp14:editId="32FC168F">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55B3E3" w14:textId="19E2F5CA" w:rsidR="00D1632B" w:rsidRPr="00D1632B" w:rsidRDefault="00D1632B" w:rsidP="00D1632B">
                          <w:pPr>
                            <w:spacing w:after="0"/>
                            <w:rPr>
                              <w:noProof/>
                              <w:color w:val="000000"/>
                              <w:sz w:val="20"/>
                              <w:szCs w:val="20"/>
                            </w:rPr>
                          </w:pPr>
                          <w:r w:rsidRPr="00D1632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8D9F48"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355B3E3" w14:textId="19E2F5CA" w:rsidR="00D1632B" w:rsidRPr="00D1632B" w:rsidRDefault="00D1632B" w:rsidP="00D1632B">
                    <w:pPr>
                      <w:spacing w:after="0"/>
                      <w:rPr>
                        <w:noProof/>
                        <w:color w:val="000000"/>
                        <w:sz w:val="20"/>
                        <w:szCs w:val="20"/>
                      </w:rPr>
                    </w:pPr>
                    <w:r w:rsidRPr="00D1632B">
                      <w:rPr>
                        <w:noProof/>
                        <w:color w:val="000000"/>
                        <w:sz w:val="20"/>
                        <w:szCs w:val="20"/>
                      </w:rPr>
                      <w:t>OFFICIAL</w:t>
                    </w:r>
                  </w:p>
                </w:txbxContent>
              </v:textbox>
              <w10:wrap anchorx="page" anchory="page"/>
            </v:shape>
          </w:pict>
        </mc:Fallback>
      </mc:AlternateContent>
    </w:r>
    <w:r w:rsidR="001615D5">
      <w:rPr>
        <w:rFonts w:ascii="Arial" w:eastAsia="Arial" w:hAnsi="Arial" w:cs="Arial"/>
        <w:sz w:val="20"/>
        <w:szCs w:val="20"/>
      </w:rPr>
      <w:t xml:space="preserve">RM6126 - Research &amp; Insights DPS                                           </w:t>
    </w:r>
  </w:p>
  <w:p w14:paraId="19980775" w14:textId="26C76BD4" w:rsidR="006B700C" w:rsidRDefault="001615D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82C15">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19980776" w14:textId="77777777" w:rsidR="006B700C" w:rsidRDefault="001615D5">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80778" w14:textId="6B6B31F4" w:rsidR="006B700C" w:rsidRDefault="00D1632B">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9264" behindDoc="0" locked="0" layoutInCell="1" allowOverlap="1" wp14:anchorId="0A684160" wp14:editId="548AFCE5">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8F2DA9" w14:textId="30D77407" w:rsidR="00D1632B" w:rsidRPr="00D1632B" w:rsidRDefault="00D1632B" w:rsidP="00D1632B">
                          <w:pPr>
                            <w:spacing w:after="0"/>
                            <w:rPr>
                              <w:noProof/>
                              <w:color w:val="000000"/>
                              <w:sz w:val="20"/>
                              <w:szCs w:val="20"/>
                            </w:rPr>
                          </w:pPr>
                          <w:r w:rsidRPr="00D1632B">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684160"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58F2DA9" w14:textId="30D77407" w:rsidR="00D1632B" w:rsidRPr="00D1632B" w:rsidRDefault="00D1632B" w:rsidP="00D1632B">
                    <w:pPr>
                      <w:spacing w:after="0"/>
                      <w:rPr>
                        <w:noProof/>
                        <w:color w:val="000000"/>
                        <w:sz w:val="20"/>
                        <w:szCs w:val="20"/>
                      </w:rPr>
                    </w:pPr>
                    <w:r w:rsidRPr="00D1632B">
                      <w:rPr>
                        <w:noProof/>
                        <w:color w:val="000000"/>
                        <w:sz w:val="20"/>
                        <w:szCs w:val="20"/>
                      </w:rPr>
                      <w:t>OFFICIAL</w:t>
                    </w:r>
                  </w:p>
                </w:txbxContent>
              </v:textbox>
              <w10:wrap anchorx="page" anchory="page"/>
            </v:shape>
          </w:pict>
        </mc:Fallback>
      </mc:AlternateContent>
    </w:r>
    <w:r w:rsidR="001615D5">
      <w:rPr>
        <w:rFonts w:ascii="Arial" w:eastAsia="Arial" w:hAnsi="Arial" w:cs="Arial"/>
        <w:sz w:val="20"/>
        <w:szCs w:val="20"/>
      </w:rPr>
      <w:t>Framework Ref: RM</w:t>
    </w:r>
    <w:r w:rsidR="001615D5">
      <w:rPr>
        <w:rFonts w:ascii="Arial" w:eastAsia="Arial" w:hAnsi="Arial" w:cs="Arial"/>
        <w:sz w:val="20"/>
        <w:szCs w:val="20"/>
      </w:rPr>
      <w:tab/>
      <w:t xml:space="preserve">                                           </w:t>
    </w:r>
  </w:p>
  <w:p w14:paraId="19980779" w14:textId="77777777" w:rsidR="006B700C" w:rsidRDefault="001615D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1998077A" w14:textId="77777777" w:rsidR="006B700C" w:rsidRDefault="001615D5">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4905B" w14:textId="77777777" w:rsidR="001615D5" w:rsidRDefault="001615D5">
      <w:pPr>
        <w:spacing w:after="0" w:line="240" w:lineRule="auto"/>
      </w:pPr>
      <w:r>
        <w:separator/>
      </w:r>
    </w:p>
  </w:footnote>
  <w:footnote w:type="continuationSeparator" w:id="0">
    <w:p w14:paraId="6F90FF9B" w14:textId="77777777" w:rsidR="001615D5" w:rsidRDefault="001615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FD700" w14:textId="77777777" w:rsidR="00AE3EB1" w:rsidRDefault="00AE3E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80772" w14:textId="77777777" w:rsidR="006B700C" w:rsidRDefault="001615D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19980773" w14:textId="77777777" w:rsidR="006B700C" w:rsidRDefault="001615D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80777" w14:textId="77777777" w:rsidR="006B700C" w:rsidRDefault="001615D5">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1998077B" wp14:editId="1998077C">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21029"/>
    <w:multiLevelType w:val="multilevel"/>
    <w:tmpl w:val="4F54B36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16220F3"/>
    <w:multiLevelType w:val="multilevel"/>
    <w:tmpl w:val="A05C861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4DC771F"/>
    <w:multiLevelType w:val="multilevel"/>
    <w:tmpl w:val="769E11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90309A3"/>
    <w:multiLevelType w:val="multilevel"/>
    <w:tmpl w:val="A874E6A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DF84284"/>
    <w:multiLevelType w:val="multilevel"/>
    <w:tmpl w:val="F8160B2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49701486"/>
    <w:multiLevelType w:val="multilevel"/>
    <w:tmpl w:val="143E01E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4A1663EE"/>
    <w:multiLevelType w:val="multilevel"/>
    <w:tmpl w:val="D9FE87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8EC2E56"/>
    <w:multiLevelType w:val="multilevel"/>
    <w:tmpl w:val="C382C66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D154377"/>
    <w:multiLevelType w:val="multilevel"/>
    <w:tmpl w:val="CE7CE64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3394686"/>
    <w:multiLevelType w:val="multilevel"/>
    <w:tmpl w:val="78F0F63A"/>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40F64EA"/>
    <w:multiLevelType w:val="multilevel"/>
    <w:tmpl w:val="582A977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71D96197"/>
    <w:multiLevelType w:val="multilevel"/>
    <w:tmpl w:val="47645D8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83C6DA6"/>
    <w:multiLevelType w:val="multilevel"/>
    <w:tmpl w:val="96861778"/>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79534991"/>
    <w:multiLevelType w:val="multilevel"/>
    <w:tmpl w:val="002262CA"/>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2"/>
  </w:num>
  <w:num w:numId="2">
    <w:abstractNumId w:val="9"/>
  </w:num>
  <w:num w:numId="3">
    <w:abstractNumId w:val="6"/>
  </w:num>
  <w:num w:numId="4">
    <w:abstractNumId w:val="5"/>
  </w:num>
  <w:num w:numId="5">
    <w:abstractNumId w:val="11"/>
  </w:num>
  <w:num w:numId="6">
    <w:abstractNumId w:val="3"/>
  </w:num>
  <w:num w:numId="7">
    <w:abstractNumId w:val="4"/>
  </w:num>
  <w:num w:numId="8">
    <w:abstractNumId w:val="10"/>
  </w:num>
  <w:num w:numId="9">
    <w:abstractNumId w:val="0"/>
  </w:num>
  <w:num w:numId="10">
    <w:abstractNumId w:val="1"/>
  </w:num>
  <w:num w:numId="11">
    <w:abstractNumId w:val="8"/>
  </w:num>
  <w:num w:numId="12">
    <w:abstractNumId w:val="7"/>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00C"/>
    <w:rsid w:val="00047319"/>
    <w:rsid w:val="00074118"/>
    <w:rsid w:val="00095056"/>
    <w:rsid w:val="000D5BE8"/>
    <w:rsid w:val="001116DF"/>
    <w:rsid w:val="00127311"/>
    <w:rsid w:val="00152ABB"/>
    <w:rsid w:val="001615D5"/>
    <w:rsid w:val="001B239A"/>
    <w:rsid w:val="00213BBD"/>
    <w:rsid w:val="00384CF3"/>
    <w:rsid w:val="003B4E18"/>
    <w:rsid w:val="004027EE"/>
    <w:rsid w:val="004F6C7D"/>
    <w:rsid w:val="00510C46"/>
    <w:rsid w:val="005E2446"/>
    <w:rsid w:val="005E2A92"/>
    <w:rsid w:val="006337D3"/>
    <w:rsid w:val="00657A82"/>
    <w:rsid w:val="006B700C"/>
    <w:rsid w:val="007228EC"/>
    <w:rsid w:val="00751FD9"/>
    <w:rsid w:val="0077285B"/>
    <w:rsid w:val="007F4B4B"/>
    <w:rsid w:val="007F60FE"/>
    <w:rsid w:val="00815BC7"/>
    <w:rsid w:val="00882C15"/>
    <w:rsid w:val="008B31E8"/>
    <w:rsid w:val="00974857"/>
    <w:rsid w:val="00AA4476"/>
    <w:rsid w:val="00AD26FB"/>
    <w:rsid w:val="00AE3EB1"/>
    <w:rsid w:val="00BE7F1C"/>
    <w:rsid w:val="00C477F0"/>
    <w:rsid w:val="00D1632B"/>
    <w:rsid w:val="00DE4862"/>
    <w:rsid w:val="00DE5942"/>
    <w:rsid w:val="00E40F8D"/>
    <w:rsid w:val="00E75BE1"/>
    <w:rsid w:val="00EE3593"/>
    <w:rsid w:val="0C5085FA"/>
    <w:rsid w:val="0C5CF868"/>
    <w:rsid w:val="20BBC6D9"/>
    <w:rsid w:val="2BD6B552"/>
    <w:rsid w:val="567720B2"/>
    <w:rsid w:val="582837A9"/>
    <w:rsid w:val="62AD964C"/>
    <w:rsid w:val="6714D47A"/>
    <w:rsid w:val="6C3B5035"/>
    <w:rsid w:val="6EDD6051"/>
    <w:rsid w:val="76A774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98067D"/>
  <w15:docId w15:val="{7C586A77-85A0-4CEA-BDB4-B68365BEA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14"/>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14"/>
      </w:numPr>
      <w:spacing w:before="100" w:line="240" w:lineRule="auto"/>
    </w:pPr>
  </w:style>
  <w:style w:type="paragraph" w:customStyle="1" w:styleId="TLTLevel3">
    <w:name w:val="TLT Level 3"/>
    <w:basedOn w:val="Normal"/>
    <w:rsid w:val="002404A4"/>
    <w:pPr>
      <w:numPr>
        <w:ilvl w:val="2"/>
        <w:numId w:val="14"/>
      </w:numPr>
      <w:spacing w:before="100" w:line="240" w:lineRule="auto"/>
    </w:pPr>
    <w:rPr>
      <w:rFonts w:ascii="Times New Roman" w:hAnsi="Times New Roman" w:cs="Times New Roman"/>
    </w:rPr>
  </w:style>
  <w:style w:type="paragraph" w:customStyle="1" w:styleId="TLTLevel4">
    <w:name w:val="TLT Level 4"/>
    <w:basedOn w:val="Normal"/>
    <w:rsid w:val="002404A4"/>
    <w:pPr>
      <w:numPr>
        <w:ilvl w:val="3"/>
        <w:numId w:val="14"/>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14"/>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4" ma:contentTypeDescription="Create a new document." ma:contentTypeScope="" ma:versionID="741a8420bacafd103e08a7a7175e6c35">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9a699181adcfab5473e5284e59f58580"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87CCE4B-A669-4F65-A32B-3EDE2F7A48D5}">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301F7474-70C5-42CF-8146-5A6D16105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293040-7E46-4551-BF1C-C62809C6797D}">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2351</Words>
  <Characters>13407</Characters>
  <Application>Microsoft Office Word</Application>
  <DocSecurity>0</DocSecurity>
  <Lines>111</Lines>
  <Paragraphs>31</Paragraphs>
  <ScaleCrop>false</ScaleCrop>
  <Company/>
  <LinksUpToDate>false</LinksUpToDate>
  <CharactersWithSpaces>15727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Yeates, Rebecca (Commercial)</cp:lastModifiedBy>
  <cp:revision>41</cp:revision>
  <dcterms:created xsi:type="dcterms:W3CDTF">2023-04-20T13:08:00Z</dcterms:created>
  <dcterms:modified xsi:type="dcterms:W3CDTF">2023-05-25T11:52:00Z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2023-04-20T13:08:01Z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5ac8b928-629d-4d5e-9374-d6c19e83d709</vt:lpwstr>
  </property>
  <property fmtid="{D5CDD505-2E9C-101B-9397-08002B2CF9AE}" pid="13" name="MSIP_Label_f9af038e-07b4-4369-a678-c835687cb272_ContentBits">
    <vt:lpwstr>2</vt:lpwstr>
  </property>
</Properties>
</file>